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6A99" w14:textId="77777777" w:rsidR="00877F21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21F76D" wp14:editId="5D1DD17C">
            <wp:simplePos x="0" y="0"/>
            <wp:positionH relativeFrom="column">
              <wp:posOffset>7560</wp:posOffset>
            </wp:positionH>
            <wp:positionV relativeFrom="paragraph">
              <wp:posOffset>0</wp:posOffset>
            </wp:positionV>
            <wp:extent cx="2581200" cy="666720"/>
            <wp:effectExtent l="0" t="0" r="0" b="3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6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09" w:type="dxa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9"/>
      </w:tblGrid>
      <w:tr w:rsidR="00877F21" w14:paraId="6268086F" w14:textId="77777777">
        <w:tblPrEx>
          <w:tblCellMar>
            <w:top w:w="0" w:type="dxa"/>
            <w:bottom w:w="0" w:type="dxa"/>
          </w:tblCellMar>
        </w:tblPrEx>
        <w:tc>
          <w:tcPr>
            <w:tcW w:w="9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356A" w14:textId="77777777" w:rsidR="00877F2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AUTHORIZATION FOR FIXED NUMBER PORTABILITY</w:t>
            </w:r>
          </w:p>
        </w:tc>
      </w:tr>
    </w:tbl>
    <w:p w14:paraId="4C187DDD" w14:textId="77777777" w:rsidR="00877F21" w:rsidRDefault="00000000">
      <w:pPr>
        <w:pStyle w:val="Standard"/>
      </w:pPr>
      <w:r>
        <w:tab/>
      </w:r>
      <w:r>
        <w:tab/>
        <w:t xml:space="preserve">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3165"/>
        <w:gridCol w:w="3720"/>
      </w:tblGrid>
      <w:tr w:rsidR="00877F21" w14:paraId="52C575F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1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6492" w14:textId="77777777" w:rsidR="00877F2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Customer Details :</w:t>
            </w:r>
          </w:p>
        </w:tc>
        <w:tc>
          <w:tcPr>
            <w:tcW w:w="3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1459" w14:textId="77777777" w:rsidR="00877F21" w:rsidRDefault="00877F21">
            <w:pPr>
              <w:pStyle w:val="Standard"/>
            </w:pPr>
          </w:p>
        </w:tc>
      </w:tr>
      <w:tr w:rsidR="00877F21" w14:paraId="790F2CC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8A8D" w14:textId="77777777" w:rsidR="00877F21" w:rsidRDefault="00000000">
            <w:pPr>
              <w:pStyle w:val="TableContents"/>
              <w:tabs>
                <w:tab w:val="right" w:leader="dot" w:pos="2268"/>
                <w:tab w:val="left" w:leader="dot" w:pos="9071"/>
              </w:tabs>
            </w:pPr>
            <w:r>
              <w:t xml:space="preserve">Name or </w:t>
            </w:r>
            <w:proofErr w:type="spellStart"/>
            <w:r>
              <w:t>Corporate</w:t>
            </w:r>
            <w:proofErr w:type="spellEnd"/>
            <w:r>
              <w:t xml:space="preserve"> Name : </w:t>
            </w:r>
            <w:r>
              <w:rPr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</w:tr>
      <w:tr w:rsidR="00877F21" w14:paraId="5940614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6566" w14:textId="77777777" w:rsidR="00877F21" w:rsidRDefault="00000000">
            <w:pPr>
              <w:pStyle w:val="TableContents"/>
              <w:spacing w:line="340" w:lineRule="exact"/>
            </w:pPr>
            <w:r>
              <w:t xml:space="preserve">Installation </w:t>
            </w:r>
            <w:proofErr w:type="spellStart"/>
            <w:r>
              <w:t>Address</w:t>
            </w:r>
            <w:proofErr w:type="spellEnd"/>
            <w:r>
              <w:t xml:space="preserve"> : </w:t>
            </w:r>
            <w:r>
              <w:rPr>
                <w:u w:val="dotted"/>
              </w:rPr>
              <w:t xml:space="preserve">                                                                                                                           </w:t>
            </w:r>
          </w:p>
          <w:p w14:paraId="7FDCEB6B" w14:textId="77777777" w:rsidR="00877F21" w:rsidRDefault="00000000">
            <w:pPr>
              <w:pStyle w:val="TableContents"/>
              <w:spacing w:line="340" w:lineRule="exact"/>
              <w:rPr>
                <w:u w:val="dotted"/>
              </w:rPr>
            </w:pPr>
            <w:r>
              <w:rPr>
                <w:u w:val="dotted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877F21" w14:paraId="607C5CA1" w14:textId="77777777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FDE59" w14:textId="77777777" w:rsidR="00877F21" w:rsidRDefault="00000000">
            <w:pPr>
              <w:pStyle w:val="Standard"/>
            </w:pPr>
            <w:r>
              <w:t xml:space="preserve">Post Code : </w:t>
            </w:r>
            <w:r>
              <w:rPr>
                <w:u w:val="dotted"/>
              </w:rPr>
              <w:t xml:space="preserve">                        </w:t>
            </w:r>
          </w:p>
        </w:tc>
        <w:tc>
          <w:tcPr>
            <w:tcW w:w="31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A6BE" w14:textId="77777777" w:rsidR="00877F21" w:rsidRDefault="00000000">
            <w:pPr>
              <w:pStyle w:val="Standard"/>
            </w:pPr>
            <w:r>
              <w:t xml:space="preserve">City : </w:t>
            </w:r>
            <w:r>
              <w:rPr>
                <w:u w:val="dotted"/>
              </w:rPr>
              <w:t xml:space="preserve">                                        </w:t>
            </w:r>
          </w:p>
        </w:tc>
        <w:tc>
          <w:tcPr>
            <w:tcW w:w="372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9984" w14:textId="77777777" w:rsidR="00877F21" w:rsidRDefault="00000000">
            <w:pPr>
              <w:pStyle w:val="Standard"/>
            </w:pPr>
            <w:proofErr w:type="gramStart"/>
            <w:r>
              <w:t>Country:</w:t>
            </w:r>
            <w:proofErr w:type="gramEnd"/>
            <w:r>
              <w:t xml:space="preserve"> </w:t>
            </w:r>
            <w:r>
              <w:rPr>
                <w:u w:val="dotted"/>
              </w:rPr>
              <w:t xml:space="preserve">                                            </w:t>
            </w:r>
          </w:p>
        </w:tc>
      </w:tr>
      <w:tr w:rsidR="00877F21" w14:paraId="2D2B540C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7A1C" w14:textId="77777777" w:rsidR="00877F21" w:rsidRDefault="00000000">
            <w:pPr>
              <w:pStyle w:val="TableContents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Operator</w:t>
            </w:r>
            <w:proofErr w:type="spellEnd"/>
            <w:r>
              <w:t xml:space="preserve"> : </w:t>
            </w:r>
            <w:r>
              <w:rPr>
                <w:u w:val="dotted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877F21" w14:paraId="39F190C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1BF6" w14:textId="77777777" w:rsidR="00877F21" w:rsidRDefault="00000000">
            <w:pPr>
              <w:pStyle w:val="TableContents"/>
            </w:pPr>
            <w:r>
              <w:t xml:space="preserve">Customer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Operator</w:t>
            </w:r>
            <w:proofErr w:type="spellEnd"/>
            <w:r>
              <w:t xml:space="preserve"> : </w:t>
            </w:r>
            <w:r>
              <w:rPr>
                <w:u w:val="dotted"/>
              </w:rPr>
              <w:t xml:space="preserve">                                                                                          </w:t>
            </w:r>
          </w:p>
        </w:tc>
      </w:tr>
    </w:tbl>
    <w:p w14:paraId="034BBEB2" w14:textId="77777777" w:rsidR="00877F21" w:rsidRDefault="00877F21">
      <w:pPr>
        <w:pStyle w:val="Standard"/>
      </w:pPr>
    </w:p>
    <w:p w14:paraId="0BDF6013" w14:textId="77777777" w:rsidR="00877F21" w:rsidRDefault="00877F21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2967"/>
        <w:gridCol w:w="739"/>
        <w:gridCol w:w="2967"/>
      </w:tblGrid>
      <w:tr w:rsidR="00877F21" w14:paraId="714F1633" w14:textId="77777777">
        <w:tblPrEx>
          <w:tblCellMar>
            <w:top w:w="0" w:type="dxa"/>
            <w:bottom w:w="0" w:type="dxa"/>
          </w:tblCellMar>
        </w:tblPrEx>
        <w:tc>
          <w:tcPr>
            <w:tcW w:w="5932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6F3B" w14:textId="77777777" w:rsidR="00877F21" w:rsidRDefault="00000000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(s) to port (range(s) </w:t>
            </w:r>
            <w:proofErr w:type="spellStart"/>
            <w:r>
              <w:rPr>
                <w:b/>
                <w:bCs/>
              </w:rPr>
              <w:t>accepted</w:t>
            </w:r>
            <w:proofErr w:type="spellEnd"/>
            <w:r>
              <w:rPr>
                <w:b/>
                <w:bCs/>
              </w:rPr>
              <w:t>) :</w:t>
            </w:r>
          </w:p>
        </w:tc>
        <w:tc>
          <w:tcPr>
            <w:tcW w:w="370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E8FE" w14:textId="77777777" w:rsidR="00877F21" w:rsidRDefault="00877F21">
            <w:pPr>
              <w:pStyle w:val="TableContents"/>
              <w:rPr>
                <w:b/>
                <w:bCs/>
              </w:rPr>
            </w:pPr>
          </w:p>
        </w:tc>
      </w:tr>
      <w:tr w:rsidR="00877F21" w14:paraId="1B5FCE60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9463" w14:textId="77777777" w:rsidR="00877F21" w:rsidRDefault="00877F21">
            <w:pPr>
              <w:pStyle w:val="Standard"/>
            </w:pPr>
          </w:p>
        </w:tc>
        <w:tc>
          <w:tcPr>
            <w:tcW w:w="3706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3A69" w14:textId="77777777" w:rsidR="00877F21" w:rsidRDefault="00877F21">
            <w:pPr>
              <w:pStyle w:val="Standard"/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9A94" w14:textId="77777777" w:rsidR="00877F21" w:rsidRDefault="00877F21">
            <w:pPr>
              <w:pStyle w:val="Standard"/>
            </w:pPr>
          </w:p>
        </w:tc>
      </w:tr>
      <w:tr w:rsidR="00877F21" w14:paraId="2F770755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EB9A" w14:textId="77777777" w:rsidR="00877F21" w:rsidRDefault="00877F21">
            <w:pPr>
              <w:pStyle w:val="TableContents"/>
            </w:pPr>
          </w:p>
        </w:tc>
        <w:tc>
          <w:tcPr>
            <w:tcW w:w="3706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4BA9" w14:textId="77777777" w:rsidR="00877F21" w:rsidRDefault="00877F21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6EA1" w14:textId="77777777" w:rsidR="00877F21" w:rsidRDefault="00877F21">
            <w:pPr>
              <w:pStyle w:val="TableContents"/>
            </w:pPr>
          </w:p>
        </w:tc>
      </w:tr>
      <w:tr w:rsidR="00877F21" w14:paraId="4282958F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107D" w14:textId="77777777" w:rsidR="00877F21" w:rsidRDefault="00877F21">
            <w:pPr>
              <w:pStyle w:val="TableContents"/>
            </w:pPr>
          </w:p>
        </w:tc>
        <w:tc>
          <w:tcPr>
            <w:tcW w:w="3706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3F43" w14:textId="77777777" w:rsidR="00877F21" w:rsidRDefault="00877F21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BB7E" w14:textId="77777777" w:rsidR="00877F21" w:rsidRDefault="00877F21">
            <w:pPr>
              <w:pStyle w:val="TableContents"/>
            </w:pPr>
          </w:p>
        </w:tc>
      </w:tr>
      <w:tr w:rsidR="00877F21" w14:paraId="133A5D30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5F0D" w14:textId="77777777" w:rsidR="00877F21" w:rsidRDefault="00877F21">
            <w:pPr>
              <w:pStyle w:val="TableContents"/>
            </w:pPr>
          </w:p>
        </w:tc>
        <w:tc>
          <w:tcPr>
            <w:tcW w:w="3706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B2FDE" w14:textId="77777777" w:rsidR="00877F21" w:rsidRDefault="00877F21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2FB1" w14:textId="77777777" w:rsidR="00877F21" w:rsidRDefault="00877F21">
            <w:pPr>
              <w:pStyle w:val="TableContents"/>
            </w:pPr>
          </w:p>
        </w:tc>
      </w:tr>
      <w:tr w:rsidR="00877F21" w14:paraId="17C94C0D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C3A5" w14:textId="77777777" w:rsidR="00877F21" w:rsidRDefault="00877F21">
            <w:pPr>
              <w:pStyle w:val="TableContents"/>
            </w:pPr>
          </w:p>
        </w:tc>
        <w:tc>
          <w:tcPr>
            <w:tcW w:w="3706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562C" w14:textId="77777777" w:rsidR="00877F21" w:rsidRDefault="00877F21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CFE5" w14:textId="77777777" w:rsidR="00877F21" w:rsidRDefault="00877F21">
            <w:pPr>
              <w:pStyle w:val="TableContents"/>
            </w:pPr>
          </w:p>
        </w:tc>
      </w:tr>
      <w:tr w:rsidR="00877F21" w14:paraId="5EC562AB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499E" w14:textId="77777777" w:rsidR="00877F21" w:rsidRDefault="00877F21">
            <w:pPr>
              <w:pStyle w:val="TableContents"/>
            </w:pPr>
          </w:p>
        </w:tc>
        <w:tc>
          <w:tcPr>
            <w:tcW w:w="3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0366" w14:textId="77777777" w:rsidR="00877F21" w:rsidRDefault="00877F21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117" w14:textId="77777777" w:rsidR="00877F21" w:rsidRDefault="00877F21">
            <w:pPr>
              <w:pStyle w:val="TableContents"/>
            </w:pPr>
          </w:p>
        </w:tc>
      </w:tr>
    </w:tbl>
    <w:p w14:paraId="556728DD" w14:textId="77777777" w:rsidR="00877F21" w:rsidRDefault="00877F21">
      <w:pPr>
        <w:pStyle w:val="Standard"/>
      </w:pPr>
    </w:p>
    <w:p w14:paraId="719791F4" w14:textId="77777777" w:rsidR="00877F21" w:rsidRDefault="00877F21">
      <w:pPr>
        <w:pStyle w:val="Standard"/>
      </w:pPr>
    </w:p>
    <w:p w14:paraId="5EC73E84" w14:textId="77777777" w:rsidR="00877F21" w:rsidRDefault="00000000">
      <w:pPr>
        <w:pStyle w:val="TableContents"/>
      </w:pPr>
      <w:r>
        <w:rPr>
          <w:color w:val="000000"/>
        </w:rPr>
        <w:t xml:space="preserve">By </w:t>
      </w:r>
      <w:proofErr w:type="spellStart"/>
      <w:r>
        <w:rPr>
          <w:color w:val="000000"/>
        </w:rPr>
        <w:t>signing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permission to </w:t>
      </w:r>
      <w:proofErr w:type="spellStart"/>
      <w:r>
        <w:rPr>
          <w:color w:val="000000"/>
        </w:rPr>
        <w:t>Voxbone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control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. I </w:t>
      </w:r>
      <w:r>
        <w:rPr>
          <w:rFonts w:eastAsia="Lucida Sans Unicode"/>
          <w:lang w:val="en-US" w:eastAsia="en-US" w:bidi="en-US"/>
        </w:rPr>
        <w:t xml:space="preserve">hereby grant </w:t>
      </w:r>
      <w:proofErr w:type="spellStart"/>
      <w:r>
        <w:rPr>
          <w:rFonts w:eastAsia="Lucida Sans Unicode"/>
          <w:lang w:val="en-US" w:eastAsia="en-US" w:bidi="en-US"/>
        </w:rPr>
        <w:t>Voxbone</w:t>
      </w:r>
      <w:proofErr w:type="spellEnd"/>
      <w:r>
        <w:rPr>
          <w:rFonts w:eastAsia="Lucida Sans Unicode"/>
          <w:lang w:val="en-US" w:eastAsia="en-US" w:bidi="en-US"/>
        </w:rPr>
        <w:t xml:space="preserve"> S.A. and it’s agents, the authority to take all appropriate actions necessary to cause the phone number(s) listed below, to be ported to </w:t>
      </w:r>
      <w:proofErr w:type="spellStart"/>
      <w:r>
        <w:rPr>
          <w:rFonts w:eastAsia="Lucida Sans Unicode"/>
          <w:lang w:val="en-US" w:eastAsia="en-US" w:bidi="en-US"/>
        </w:rPr>
        <w:t>Voxbone</w:t>
      </w:r>
      <w:proofErr w:type="spellEnd"/>
      <w:r>
        <w:rPr>
          <w:rFonts w:eastAsia="Lucida Sans Unicode"/>
          <w:lang w:val="en-US" w:eastAsia="en-US" w:bidi="en-US"/>
        </w:rPr>
        <w:t xml:space="preserve"> as the local exchange carrier.</w:t>
      </w:r>
    </w:p>
    <w:p w14:paraId="1CB637FB" w14:textId="77777777" w:rsidR="00877F21" w:rsidRDefault="00877F21">
      <w:pPr>
        <w:pStyle w:val="TableContents"/>
      </w:pPr>
    </w:p>
    <w:p w14:paraId="158E4C7D" w14:textId="77777777" w:rsidR="00877F21" w:rsidRDefault="00877F21">
      <w:pPr>
        <w:pStyle w:val="TableContents"/>
      </w:pPr>
    </w:p>
    <w:p w14:paraId="0F1902A6" w14:textId="77777777" w:rsidR="00877F21" w:rsidRDefault="00877F21">
      <w:pPr>
        <w:pStyle w:val="TableContents"/>
      </w:pPr>
    </w:p>
    <w:p w14:paraId="4D87465D" w14:textId="77777777" w:rsidR="00877F21" w:rsidRDefault="00000000">
      <w:pPr>
        <w:pStyle w:val="TableContents"/>
      </w:pPr>
      <w:r>
        <w:tab/>
      </w:r>
      <w:r>
        <w:tab/>
      </w:r>
      <w:r>
        <w:tab/>
        <w:t xml:space="preserve">Place </w:t>
      </w:r>
      <w:r>
        <w:rPr>
          <w:u w:val="dotted"/>
        </w:rPr>
        <w:t xml:space="preserve">                                     </w:t>
      </w:r>
      <w:proofErr w:type="gramStart"/>
      <w:r>
        <w:rPr>
          <w:u w:val="dotted"/>
        </w:rPr>
        <w:t xml:space="preserve">  </w:t>
      </w:r>
      <w:r>
        <w:t>,</w:t>
      </w:r>
      <w:proofErr w:type="gramEnd"/>
      <w:r>
        <w:t xml:space="preserve"> Date </w:t>
      </w:r>
      <w:r>
        <w:rPr>
          <w:u w:val="dotted"/>
        </w:rPr>
        <w:t xml:space="preserve">                                    </w:t>
      </w:r>
    </w:p>
    <w:p w14:paraId="59A33021" w14:textId="77777777" w:rsidR="00877F21" w:rsidRDefault="00877F21">
      <w:pPr>
        <w:pStyle w:val="TableContents"/>
      </w:pPr>
    </w:p>
    <w:p w14:paraId="647A53BA" w14:textId="77777777" w:rsidR="00877F21" w:rsidRDefault="00000000">
      <w:pPr>
        <w:pStyle w:val="TableContents"/>
      </w:pPr>
      <w:r>
        <w:tab/>
      </w:r>
      <w:r>
        <w:tab/>
      </w:r>
      <w:r>
        <w:tab/>
      </w:r>
      <w:proofErr w:type="spellStart"/>
      <w:r>
        <w:t>Print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: </w:t>
      </w:r>
      <w:r>
        <w:rPr>
          <w:u w:val="dotted"/>
        </w:rPr>
        <w:t xml:space="preserve">                                                                           </w:t>
      </w:r>
    </w:p>
    <w:p w14:paraId="43EAFC6F" w14:textId="77777777" w:rsidR="00877F21" w:rsidRDefault="00877F21">
      <w:pPr>
        <w:pStyle w:val="TableContents"/>
      </w:pPr>
    </w:p>
    <w:p w14:paraId="28E2FD73" w14:textId="77777777" w:rsidR="00877F21" w:rsidRDefault="00000000">
      <w:pPr>
        <w:pStyle w:val="TableContents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signature</w:t>
      </w:r>
      <w:proofErr w:type="gramEnd"/>
      <w:r>
        <w:rPr>
          <w:color w:val="000000"/>
        </w:rPr>
        <w:t xml:space="preserve"> </w:t>
      </w:r>
      <w:r>
        <w:rPr>
          <w:color w:val="000000"/>
          <w:u w:val="dotted"/>
        </w:rPr>
        <w:t xml:space="preserve">                                                        </w:t>
      </w:r>
    </w:p>
    <w:sectPr w:rsidR="00877F21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92E2" w14:textId="77777777" w:rsidR="002C4289" w:rsidRDefault="002C4289">
      <w:r>
        <w:separator/>
      </w:r>
    </w:p>
  </w:endnote>
  <w:endnote w:type="continuationSeparator" w:id="0">
    <w:p w14:paraId="620F6ECF" w14:textId="77777777" w:rsidR="002C4289" w:rsidRDefault="002C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530E" w14:textId="77777777" w:rsidR="00BD7C1B" w:rsidRDefault="00000000">
    <w:pPr>
      <w:pStyle w:val="Standard"/>
      <w:rPr>
        <w:rFonts w:ascii="Verdana" w:hAnsi="Verdana"/>
        <w:color w:val="6B0094"/>
        <w:sz w:val="18"/>
        <w:szCs w:val="18"/>
      </w:rPr>
    </w:pPr>
    <w:r>
      <w:rPr>
        <w:rFonts w:ascii="Verdana" w:hAnsi="Verdana"/>
        <w:color w:val="6B0094"/>
        <w:sz w:val="18"/>
        <w:szCs w:val="18"/>
      </w:rPr>
      <w:t>____________________________________________________________________________________</w:t>
    </w:r>
  </w:p>
  <w:p w14:paraId="3825FBBB" w14:textId="77777777" w:rsidR="00BD7C1B" w:rsidRDefault="00000000">
    <w:pPr>
      <w:pStyle w:val="PreformattedText"/>
      <w:rPr>
        <w:rFonts w:ascii="Times New Roman" w:hAnsi="Times New Roman"/>
        <w:sz w:val="24"/>
        <w:szCs w:val="24"/>
      </w:rPr>
    </w:pPr>
  </w:p>
  <w:p w14:paraId="2436FEE4" w14:textId="77777777" w:rsidR="00BD7C1B" w:rsidRDefault="00000000">
    <w:pPr>
      <w:pStyle w:val="Standard"/>
      <w:tabs>
        <w:tab w:val="left" w:pos="2868"/>
      </w:tabs>
      <w:jc w:val="center"/>
      <w:rPr>
        <w:rFonts w:ascii="Verdana" w:hAnsi="Verdana"/>
        <w:b/>
        <w:bCs/>
        <w:smallCaps/>
        <w:color w:val="5E11A6"/>
        <w:sz w:val="20"/>
        <w:szCs w:val="20"/>
      </w:rPr>
    </w:pPr>
    <w:proofErr w:type="spellStart"/>
    <w:r>
      <w:rPr>
        <w:rFonts w:ascii="Verdana" w:hAnsi="Verdana"/>
        <w:b/>
        <w:bCs/>
        <w:smallCaps/>
        <w:color w:val="5E11A6"/>
        <w:sz w:val="20"/>
        <w:szCs w:val="20"/>
      </w:rPr>
      <w:t>Voxbone</w:t>
    </w:r>
    <w:proofErr w:type="spellEnd"/>
    <w:r>
      <w:rPr>
        <w:rFonts w:ascii="Verdana" w:hAnsi="Verdana"/>
        <w:b/>
        <w:bCs/>
        <w:smallCaps/>
        <w:color w:val="5E11A6"/>
        <w:sz w:val="20"/>
        <w:szCs w:val="20"/>
      </w:rPr>
      <w:t xml:space="preserve"> S.A.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20"/>
        <w:szCs w:val="20"/>
      </w:rPr>
      <w:t xml:space="preserve"> Avenue Louise 489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20"/>
        <w:szCs w:val="20"/>
      </w:rPr>
      <w:t xml:space="preserve"> 1050 Bruxelles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 xml:space="preserve">● </w:t>
    </w:r>
    <w:proofErr w:type="spellStart"/>
    <w:r>
      <w:rPr>
        <w:rFonts w:ascii="Verdana" w:hAnsi="Verdana"/>
        <w:b/>
        <w:bCs/>
        <w:smallCaps/>
        <w:color w:val="5E11A6"/>
        <w:sz w:val="20"/>
        <w:szCs w:val="20"/>
      </w:rPr>
      <w:t>Belgium</w:t>
    </w:r>
    <w:proofErr w:type="spellEnd"/>
    <w:r>
      <w:rPr>
        <w:rFonts w:ascii="Verdana" w:hAnsi="Verdana"/>
        <w:b/>
        <w:bCs/>
        <w:smallCaps/>
        <w:color w:val="5E11A6"/>
        <w:sz w:val="20"/>
        <w:szCs w:val="20"/>
      </w:rPr>
      <w:t xml:space="preserve">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20"/>
        <w:szCs w:val="20"/>
      </w:rPr>
      <w:t xml:space="preserve"> </w:t>
    </w:r>
    <w:proofErr w:type="gramStart"/>
    <w:r>
      <w:rPr>
        <w:rFonts w:ascii="Verdana" w:hAnsi="Verdana"/>
        <w:b/>
        <w:bCs/>
        <w:smallCaps/>
        <w:color w:val="5E11A6"/>
        <w:sz w:val="20"/>
        <w:szCs w:val="20"/>
      </w:rPr>
      <w:t>Tel:</w:t>
    </w:r>
    <w:proofErr w:type="gramEnd"/>
    <w:r>
      <w:rPr>
        <w:rFonts w:ascii="Verdana" w:hAnsi="Verdana"/>
        <w:b/>
        <w:bCs/>
        <w:smallCaps/>
        <w:color w:val="5E11A6"/>
        <w:sz w:val="20"/>
        <w:szCs w:val="20"/>
      </w:rPr>
      <w:t xml:space="preserve"> +32 2 808 00 00</w:t>
    </w:r>
  </w:p>
  <w:p w14:paraId="6CDD2F04" w14:textId="77777777" w:rsidR="00BD7C1B" w:rsidRDefault="00000000">
    <w:pPr>
      <w:pStyle w:val="Standard"/>
      <w:tabs>
        <w:tab w:val="left" w:pos="2868"/>
      </w:tabs>
      <w:jc w:val="center"/>
    </w:pPr>
    <w:proofErr w:type="gramStart"/>
    <w:r>
      <w:rPr>
        <w:rFonts w:ascii="Verdana" w:hAnsi="Verdana"/>
        <w:b/>
        <w:bCs/>
        <w:smallCaps/>
        <w:color w:val="5E11A6"/>
        <w:sz w:val="18"/>
        <w:szCs w:val="18"/>
      </w:rPr>
      <w:t>Fax:</w:t>
    </w:r>
    <w:proofErr w:type="gramEnd"/>
    <w:r>
      <w:rPr>
        <w:rFonts w:ascii="Verdana" w:hAnsi="Verdana"/>
        <w:b/>
        <w:bCs/>
        <w:smallCaps/>
        <w:color w:val="5E11A6"/>
        <w:sz w:val="18"/>
        <w:szCs w:val="18"/>
      </w:rPr>
      <w:t xml:space="preserve"> +32 2 808 00 01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18"/>
        <w:szCs w:val="18"/>
      </w:rPr>
      <w:t xml:space="preserve"> Internet: www.voxbone.com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18"/>
        <w:szCs w:val="18"/>
      </w:rPr>
      <w:t xml:space="preserve"> Mail: </w:t>
    </w:r>
    <w:r>
      <w:rPr>
        <w:rFonts w:ascii="Verdana" w:hAnsi="Verdana"/>
        <w:b/>
        <w:bCs/>
        <w:smallCaps/>
        <w:color w:val="5E11A6"/>
        <w:sz w:val="20"/>
        <w:szCs w:val="20"/>
      </w:rPr>
      <w:t>info@voxbone.com</w:t>
    </w:r>
  </w:p>
  <w:p w14:paraId="7C61A383" w14:textId="77777777" w:rsidR="00BD7C1B" w:rsidRDefault="00000000">
    <w:pPr>
      <w:pStyle w:val="Standard"/>
      <w:tabs>
        <w:tab w:val="left" w:pos="2868"/>
      </w:tabs>
      <w:jc w:val="center"/>
      <w:rPr>
        <w:rFonts w:ascii="Verdana" w:hAnsi="Verdana"/>
        <w:b/>
        <w:bCs/>
        <w:smallCaps/>
        <w:color w:val="5E11A6"/>
        <w:sz w:val="18"/>
        <w:szCs w:val="18"/>
      </w:rPr>
    </w:pPr>
    <w:r>
      <w:rPr>
        <w:rFonts w:ascii="Verdana" w:hAnsi="Verdana"/>
        <w:b/>
        <w:bCs/>
        <w:smallCaps/>
        <w:color w:val="5E11A6"/>
        <w:sz w:val="18"/>
        <w:szCs w:val="18"/>
      </w:rPr>
      <w:t xml:space="preserve">VAT BE 478.928.788 </w:t>
    </w:r>
    <w:r>
      <w:rPr>
        <w:rFonts w:ascii="Verdana" w:eastAsia="Verdana" w:hAnsi="Verdana" w:cs="Verdana"/>
        <w:b/>
        <w:bCs/>
        <w:smallCaps/>
        <w:color w:val="5E11A6"/>
        <w:sz w:val="20"/>
        <w:szCs w:val="20"/>
      </w:rPr>
      <w:t>●</w:t>
    </w:r>
    <w:r>
      <w:rPr>
        <w:rFonts w:ascii="Verdana" w:hAnsi="Verdana"/>
        <w:b/>
        <w:bCs/>
        <w:smallCaps/>
        <w:color w:val="5E11A6"/>
        <w:sz w:val="18"/>
        <w:szCs w:val="18"/>
      </w:rPr>
      <w:t xml:space="preserve"> </w:t>
    </w:r>
    <w:proofErr w:type="spellStart"/>
    <w:r>
      <w:rPr>
        <w:rFonts w:ascii="Verdana" w:hAnsi="Verdana"/>
        <w:b/>
        <w:bCs/>
        <w:smallCaps/>
        <w:color w:val="5E11A6"/>
        <w:sz w:val="18"/>
        <w:szCs w:val="18"/>
      </w:rPr>
      <w:t>rpm</w:t>
    </w:r>
    <w:proofErr w:type="spellEnd"/>
    <w:r>
      <w:rPr>
        <w:rFonts w:ascii="Verdana" w:hAnsi="Verdana"/>
        <w:b/>
        <w:bCs/>
        <w:smallCaps/>
        <w:color w:val="5E11A6"/>
        <w:sz w:val="18"/>
        <w:szCs w:val="18"/>
      </w:rPr>
      <w:t xml:space="preserve">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8B86" w14:textId="77777777" w:rsidR="002C4289" w:rsidRDefault="002C4289">
      <w:r>
        <w:rPr>
          <w:color w:val="000000"/>
        </w:rPr>
        <w:separator/>
      </w:r>
    </w:p>
  </w:footnote>
  <w:footnote w:type="continuationSeparator" w:id="0">
    <w:p w14:paraId="436D52D6" w14:textId="77777777" w:rsidR="002C4289" w:rsidRDefault="002C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F21"/>
    <w:rsid w:val="002C4289"/>
    <w:rsid w:val="00877F21"/>
    <w:rsid w:val="00A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F2EE"/>
  <w15:docId w15:val="{234F5D4F-F11D-443F-A884-A8287DF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ascii="Arial" w:hAnsi="Arial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au">
    <w:name w:val="Tableau"/>
    <w:basedOn w:val="Standard"/>
    <w:pPr>
      <w:keepNext/>
      <w:keepLines/>
      <w:spacing w:before="40" w:after="40"/>
      <w:jc w:val="both"/>
    </w:pPr>
    <w:rPr>
      <w:rFonts w:ascii="Arial" w:hAnsi="Arial"/>
      <w:sz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olicepardfaut">
    <w:name w:val="Police par défaut"/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</dc:creator>
  <cp:lastModifiedBy>Andy Mifsud</cp:lastModifiedBy>
  <cp:revision>2</cp:revision>
  <cp:lastPrinted>2011-10-10T14:47:00Z</cp:lastPrinted>
  <dcterms:created xsi:type="dcterms:W3CDTF">2022-09-05T12:42:00Z</dcterms:created>
  <dcterms:modified xsi:type="dcterms:W3CDTF">2022-09-05T12:42:00Z</dcterms:modified>
</cp:coreProperties>
</file>